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650AC" w14:textId="68585EDB" w:rsidR="002C0426" w:rsidRPr="00AA4DA0" w:rsidRDefault="002C0426" w:rsidP="00AA4DA0">
      <w:bookmarkStart w:id="0" w:name="_Hlk61947767"/>
      <w:bookmarkEnd w:id="0"/>
      <w:r>
        <w:rPr>
          <w:noProof/>
        </w:rPr>
        <w:drawing>
          <wp:inline distT="0" distB="0" distL="0" distR="0" wp14:anchorId="154D89E7" wp14:editId="2F575318">
            <wp:extent cx="1302589" cy="972926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780" cy="101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0DEEA" w14:textId="0A07A8E4" w:rsidR="0033336D" w:rsidRDefault="0033336D" w:rsidP="0033336D">
      <w:pPr>
        <w:rPr>
          <w:sz w:val="24"/>
          <w:szCs w:val="24"/>
        </w:rPr>
      </w:pPr>
      <w:r>
        <w:rPr>
          <w:sz w:val="24"/>
          <w:szCs w:val="24"/>
        </w:rPr>
        <w:t>,,</w:t>
      </w:r>
      <w:r>
        <w:rPr>
          <w:sz w:val="24"/>
          <w:szCs w:val="24"/>
        </w:rPr>
        <w:t>Djeca za djecu</w:t>
      </w:r>
      <w:r>
        <w:rPr>
          <w:sz w:val="24"/>
          <w:szCs w:val="24"/>
        </w:rPr>
        <w:t>''</w:t>
      </w:r>
    </w:p>
    <w:p w14:paraId="7ED4B303" w14:textId="77777777" w:rsidR="0033336D" w:rsidRDefault="0033336D" w:rsidP="003333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Koordinacijski odbor Grad Sveta Nedelja – prijatelj djece organizirao je akciju prikupljanja dječjih potrepština za djecu u područjima stradalim od potresa, a kako bi im olakšali nastavak školovanja i igru te kako bi im pokazali da imaju punu podršku i barem na trenutak vratili osmijeh na lice. Najmlađi sugrađani uz svoje pakete poklonili su crteže i pismo podrške svojim vršnjacima. Paketi su bili sortirani od 1 do 14 godina. </w:t>
      </w:r>
    </w:p>
    <w:p w14:paraId="40E46B88" w14:textId="274F9AFF" w:rsidR="0033336D" w:rsidRDefault="0033336D" w:rsidP="003333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Članovi Koordinacijskog odbora </w:t>
      </w:r>
      <w:r w:rsidR="007B1482">
        <w:rPr>
          <w:sz w:val="24"/>
          <w:szCs w:val="24"/>
        </w:rPr>
        <w:t>12.01.2021. g</w:t>
      </w:r>
      <w:r w:rsidR="00AA4DA0">
        <w:rPr>
          <w:sz w:val="24"/>
          <w:szCs w:val="24"/>
        </w:rPr>
        <w:t xml:space="preserve">odine </w:t>
      </w:r>
      <w:r>
        <w:rPr>
          <w:sz w:val="24"/>
          <w:szCs w:val="24"/>
        </w:rPr>
        <w:t xml:space="preserve">u jutarnjim satima uputili su se u Glinu te su obišli naselja Majske Poljane, Novo selo Glinsko, </w:t>
      </w:r>
      <w:proofErr w:type="spellStart"/>
      <w:r>
        <w:rPr>
          <w:sz w:val="24"/>
          <w:szCs w:val="24"/>
        </w:rPr>
        <w:t>Marinbrod</w:t>
      </w:r>
      <w:proofErr w:type="spellEnd"/>
      <w:r>
        <w:rPr>
          <w:sz w:val="24"/>
          <w:szCs w:val="24"/>
        </w:rPr>
        <w:t xml:space="preserve">, Prekopa te Petrinju. </w:t>
      </w:r>
    </w:p>
    <w:p w14:paraId="15FE1A8C" w14:textId="77777777" w:rsidR="0033336D" w:rsidRDefault="0033336D" w:rsidP="0033336D">
      <w:pPr>
        <w:jc w:val="both"/>
        <w:rPr>
          <w:sz w:val="24"/>
          <w:szCs w:val="24"/>
        </w:rPr>
      </w:pPr>
      <w:r>
        <w:rPr>
          <w:sz w:val="24"/>
          <w:szCs w:val="24"/>
        </w:rPr>
        <w:t>Radost i veselje djece koja su preuzimala poklone su neopisiva. Ovim putem, Koordinacijski odbor još jednom zahvaljuje se najmlađim sugrađanima Svete Nedelje i njihovim obiteljima na pomoći!</w:t>
      </w:r>
    </w:p>
    <w:p w14:paraId="63F94362" w14:textId="2EFE08C6" w:rsidR="00B15869" w:rsidRDefault="00AA4DA0" w:rsidP="00B15869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50622DCC" wp14:editId="6183D030">
            <wp:extent cx="1388892" cy="2857500"/>
            <wp:effectExtent l="0" t="0" r="190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705" cy="28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noProof/>
          <w:sz w:val="24"/>
          <w:szCs w:val="24"/>
        </w:rPr>
        <w:drawing>
          <wp:inline distT="0" distB="0" distL="0" distR="0" wp14:anchorId="0F843662" wp14:editId="5E27148F">
            <wp:extent cx="1809252" cy="2856230"/>
            <wp:effectExtent l="0" t="0" r="635" b="127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480" cy="290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ab/>
      </w:r>
    </w:p>
    <w:p w14:paraId="36CCFA37" w14:textId="0D206C80" w:rsidR="00B15869" w:rsidRPr="00B15869" w:rsidRDefault="00AA4DA0" w:rsidP="00B15869">
      <w:pPr>
        <w:rPr>
          <w:rFonts w:cstheme="minorHAnsi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531F276" wp14:editId="3137878D">
            <wp:extent cx="2246662" cy="1685925"/>
            <wp:effectExtent l="0" t="0" r="127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84733" cy="171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5869" w:rsidRPr="00B1586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7F825" w14:textId="77777777" w:rsidR="00A94419" w:rsidRDefault="00A94419" w:rsidP="002C0426">
      <w:pPr>
        <w:spacing w:after="0" w:line="240" w:lineRule="auto"/>
      </w:pPr>
      <w:r>
        <w:separator/>
      </w:r>
    </w:p>
  </w:endnote>
  <w:endnote w:type="continuationSeparator" w:id="0">
    <w:p w14:paraId="4EE50E32" w14:textId="77777777" w:rsidR="00A94419" w:rsidRDefault="00A94419" w:rsidP="002C0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0D857" w14:textId="413BC13A" w:rsidR="00FC351D" w:rsidRPr="00FC351D" w:rsidRDefault="00FC351D">
    <w:pPr>
      <w:pStyle w:val="Podnoje"/>
      <w:rPr>
        <w:color w:val="4472C4" w:themeColor="accent1"/>
      </w:rPr>
    </w:pPr>
    <w:r w:rsidRPr="00FC351D">
      <w:rPr>
        <w:color w:val="4472C4" w:themeColor="accent1"/>
      </w:rPr>
      <w:t xml:space="preserve">e-mail adresa: </w:t>
    </w:r>
    <w:hyperlink r:id="rId1" w:history="1">
      <w:r w:rsidRPr="00FC351D">
        <w:rPr>
          <w:rStyle w:val="Hiperveza"/>
          <w:color w:val="4472C4" w:themeColor="accent1"/>
          <w:u w:val="none"/>
        </w:rPr>
        <w:t>prijateljdjece@grad-svetanedelja.hr</w:t>
      </w:r>
    </w:hyperlink>
  </w:p>
  <w:p w14:paraId="38DBFD6B" w14:textId="2EA25CA1" w:rsidR="00FC351D" w:rsidRPr="00FC351D" w:rsidRDefault="00FC351D">
    <w:pPr>
      <w:pStyle w:val="Podnoje"/>
      <w:rPr>
        <w:color w:val="4472C4" w:themeColor="accent1"/>
      </w:rPr>
    </w:pPr>
    <w:r w:rsidRPr="00FC351D">
      <w:rPr>
        <w:color w:val="4472C4" w:themeColor="accent1"/>
      </w:rPr>
      <w:t xml:space="preserve">kontakt broj: 01/3335 - 425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CD5E8" w14:textId="77777777" w:rsidR="00A94419" w:rsidRDefault="00A94419" w:rsidP="002C0426">
      <w:pPr>
        <w:spacing w:after="0" w:line="240" w:lineRule="auto"/>
      </w:pPr>
      <w:r>
        <w:separator/>
      </w:r>
    </w:p>
  </w:footnote>
  <w:footnote w:type="continuationSeparator" w:id="0">
    <w:p w14:paraId="7957AA06" w14:textId="77777777" w:rsidR="00A94419" w:rsidRDefault="00A94419" w:rsidP="002C0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0C18C" w14:textId="0E92836A" w:rsidR="00B15869" w:rsidRPr="00B15869" w:rsidRDefault="00B15869" w:rsidP="00B15869">
    <w:pPr>
      <w:spacing w:after="0" w:line="240" w:lineRule="auto"/>
      <w:rPr>
        <w:rFonts w:ascii="Arial Rounded MT Bold" w:hAnsi="Arial Rounded MT Bold"/>
        <w:color w:val="9CC2E5" w:themeColor="accent5" w:themeTint="99"/>
      </w:rPr>
    </w:pPr>
    <w:r w:rsidRPr="00B15869">
      <w:rPr>
        <w:rFonts w:ascii="Arial Rounded MT Bold" w:hAnsi="Arial Rounded MT Bold"/>
        <w:color w:val="9CC2E5" w:themeColor="accent5" w:themeTint="99"/>
      </w:rPr>
      <w:tab/>
    </w:r>
    <w:r w:rsidRPr="00B15869">
      <w:rPr>
        <w:rFonts w:ascii="Arial Rounded MT Bold" w:hAnsi="Arial Rounded MT Bold"/>
        <w:color w:val="9CC2E5" w:themeColor="accent5" w:themeTint="99"/>
      </w:rPr>
      <w:tab/>
    </w:r>
    <w:r w:rsidRPr="00B15869">
      <w:rPr>
        <w:rFonts w:ascii="Arial Rounded MT Bold" w:hAnsi="Arial Rounded MT Bold"/>
        <w:color w:val="9CC2E5" w:themeColor="accent5" w:themeTint="99"/>
      </w:rPr>
      <w:tab/>
    </w:r>
    <w:r w:rsidRPr="00B15869">
      <w:rPr>
        <w:rFonts w:ascii="Arial Rounded MT Bold" w:hAnsi="Arial Rounded MT Bold"/>
        <w:color w:val="9CC2E5" w:themeColor="accent5" w:themeTint="99"/>
      </w:rPr>
      <w:tab/>
    </w:r>
    <w:r w:rsidRPr="00B15869">
      <w:rPr>
        <w:rFonts w:ascii="Arial Rounded MT Bold" w:hAnsi="Arial Rounded MT Bold"/>
        <w:color w:val="9CC2E5" w:themeColor="accent5" w:themeTint="99"/>
      </w:rPr>
      <w:tab/>
    </w:r>
    <w:r w:rsidR="00FC351D">
      <w:rPr>
        <w:rFonts w:ascii="Arial Rounded MT Bold" w:hAnsi="Arial Rounded MT Bold"/>
        <w:color w:val="9CC2E5" w:themeColor="accent5" w:themeTint="99"/>
      </w:rPr>
      <w:tab/>
    </w:r>
    <w:r w:rsidR="00FC351D">
      <w:rPr>
        <w:rFonts w:ascii="Arial Rounded MT Bold" w:hAnsi="Arial Rounded MT Bold"/>
        <w:color w:val="9CC2E5" w:themeColor="accent5" w:themeTint="99"/>
      </w:rPr>
      <w:tab/>
    </w:r>
    <w:r w:rsidR="00FC351D">
      <w:rPr>
        <w:rFonts w:ascii="Arial Rounded MT Bold" w:hAnsi="Arial Rounded MT Bold"/>
        <w:color w:val="9CC2E5" w:themeColor="accent5" w:themeTint="99"/>
      </w:rPr>
      <w:tab/>
    </w:r>
    <w:r w:rsidR="00FC351D">
      <w:rPr>
        <w:rFonts w:ascii="Arial Rounded MT Bold" w:hAnsi="Arial Rounded MT Bold"/>
        <w:color w:val="9CC2E5" w:themeColor="accent5" w:themeTint="99"/>
      </w:rPr>
      <w:tab/>
    </w:r>
    <w:r w:rsidR="00FC351D">
      <w:rPr>
        <w:rFonts w:ascii="Arial Rounded MT Bold" w:hAnsi="Arial Rounded MT Bold"/>
        <w:color w:val="9CC2E5" w:themeColor="accent5" w:themeTint="99"/>
      </w:rPr>
      <w:tab/>
    </w:r>
    <w:r w:rsidRPr="00B15869">
      <w:rPr>
        <w:rFonts w:cstheme="minorHAnsi"/>
        <w:noProof/>
        <w:color w:val="9CC2E5" w:themeColor="accent5" w:themeTint="99"/>
        <w:sz w:val="24"/>
        <w:szCs w:val="24"/>
        <w:shd w:val="clear" w:color="auto" w:fill="FFFFFF"/>
      </w:rPr>
      <w:drawing>
        <wp:inline distT="0" distB="0" distL="0" distR="0" wp14:anchorId="69E40625" wp14:editId="6BCCA9E8">
          <wp:extent cx="885129" cy="224286"/>
          <wp:effectExtent l="0" t="0" r="0" b="444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706" cy="243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15869">
      <w:rPr>
        <w:rFonts w:ascii="Arial Rounded MT Bold" w:hAnsi="Arial Rounded MT Bold"/>
        <w:color w:val="9CC2E5" w:themeColor="accent5" w:themeTint="99"/>
      </w:rPr>
      <w:tab/>
    </w:r>
    <w:r w:rsidRPr="00B15869">
      <w:rPr>
        <w:rFonts w:ascii="Arial Rounded MT Bold" w:hAnsi="Arial Rounded MT Bold"/>
        <w:color w:val="9CC2E5" w:themeColor="accent5" w:themeTint="99"/>
      </w:rPr>
      <w:tab/>
    </w:r>
    <w:r w:rsidRPr="00B15869">
      <w:rPr>
        <w:rFonts w:ascii="Arial Rounded MT Bold" w:hAnsi="Arial Rounded MT Bold"/>
        <w:color w:val="9CC2E5" w:themeColor="accent5" w:themeTint="99"/>
      </w:rPr>
      <w:tab/>
    </w:r>
    <w:r w:rsidRPr="00B15869">
      <w:rPr>
        <w:rFonts w:ascii="Arial Rounded MT Bold" w:hAnsi="Arial Rounded MT Bold"/>
        <w:color w:val="9CC2E5" w:themeColor="accent5" w:themeTint="99"/>
      </w:rPr>
      <w:tab/>
    </w:r>
    <w:r w:rsidRPr="00B15869">
      <w:rPr>
        <w:rFonts w:ascii="Arial Rounded MT Bold" w:hAnsi="Arial Rounded MT Bold"/>
        <w:color w:val="9CC2E5" w:themeColor="accent5" w:themeTint="99"/>
      </w:rPr>
      <w:tab/>
    </w:r>
    <w:r w:rsidRPr="00B15869">
      <w:rPr>
        <w:rFonts w:ascii="Arial Rounded MT Bold" w:hAnsi="Arial Rounded MT Bold"/>
        <w:color w:val="9CC2E5" w:themeColor="accent5" w:themeTint="99"/>
      </w:rPr>
      <w:tab/>
    </w:r>
    <w:r w:rsidRPr="00B15869">
      <w:rPr>
        <w:rFonts w:ascii="Arial Rounded MT Bold" w:hAnsi="Arial Rounded MT Bold"/>
        <w:color w:val="9CC2E5" w:themeColor="accent5" w:themeTint="99"/>
      </w:rPr>
      <w:tab/>
    </w:r>
    <w:r w:rsidRPr="00B15869">
      <w:rPr>
        <w:rFonts w:ascii="Arial Rounded MT Bold" w:hAnsi="Arial Rounded MT Bold"/>
        <w:color w:val="9CC2E5" w:themeColor="accent5" w:themeTint="99"/>
      </w:rPr>
      <w:tab/>
    </w:r>
    <w:r w:rsidRPr="00B15869">
      <w:rPr>
        <w:rFonts w:ascii="Arial Rounded MT Bold" w:hAnsi="Arial Rounded MT Bold"/>
        <w:color w:val="9CC2E5" w:themeColor="accent5" w:themeTint="99"/>
      </w:rPr>
      <w:tab/>
    </w:r>
    <w:r w:rsidRPr="00B15869">
      <w:rPr>
        <w:rFonts w:ascii="Arial Rounded MT Bold" w:hAnsi="Arial Rounded MT Bold"/>
        <w:color w:val="9CC2E5" w:themeColor="accent5" w:themeTint="99"/>
      </w:rPr>
      <w:tab/>
    </w:r>
  </w:p>
  <w:p w14:paraId="701C8972" w14:textId="163ED224" w:rsidR="002C0426" w:rsidRPr="00B15869" w:rsidRDefault="002C0426" w:rsidP="002C0426">
    <w:pPr>
      <w:spacing w:after="0"/>
      <w:rPr>
        <w:rFonts w:ascii="Arial Rounded MT Bold" w:hAnsi="Arial Rounded MT Bold"/>
        <w:color w:val="9CC2E5" w:themeColor="accent5" w:themeTint="99"/>
      </w:rPr>
    </w:pPr>
  </w:p>
  <w:p w14:paraId="78B0565E" w14:textId="1EFF5ADD" w:rsidR="002C0426" w:rsidRDefault="00B15869">
    <w:pPr>
      <w:pStyle w:val="Zaglavlje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26"/>
    <w:rsid w:val="000142EC"/>
    <w:rsid w:val="000A002B"/>
    <w:rsid w:val="000D2092"/>
    <w:rsid w:val="000F399D"/>
    <w:rsid w:val="00195E06"/>
    <w:rsid w:val="001B4EF6"/>
    <w:rsid w:val="001D5CB0"/>
    <w:rsid w:val="002C0426"/>
    <w:rsid w:val="002C08C9"/>
    <w:rsid w:val="002D327B"/>
    <w:rsid w:val="003019A9"/>
    <w:rsid w:val="00301B8B"/>
    <w:rsid w:val="0033336D"/>
    <w:rsid w:val="003D18D1"/>
    <w:rsid w:val="0040275E"/>
    <w:rsid w:val="00447E08"/>
    <w:rsid w:val="0045036B"/>
    <w:rsid w:val="004A3CE0"/>
    <w:rsid w:val="004A3E20"/>
    <w:rsid w:val="00526198"/>
    <w:rsid w:val="00592D16"/>
    <w:rsid w:val="00626EB0"/>
    <w:rsid w:val="006A44EB"/>
    <w:rsid w:val="006A5480"/>
    <w:rsid w:val="006B46C9"/>
    <w:rsid w:val="006C19D8"/>
    <w:rsid w:val="00721703"/>
    <w:rsid w:val="00790EFD"/>
    <w:rsid w:val="007B1482"/>
    <w:rsid w:val="00826671"/>
    <w:rsid w:val="00840439"/>
    <w:rsid w:val="00892680"/>
    <w:rsid w:val="008F53FC"/>
    <w:rsid w:val="00927170"/>
    <w:rsid w:val="00997077"/>
    <w:rsid w:val="00A61D58"/>
    <w:rsid w:val="00A94419"/>
    <w:rsid w:val="00A970FB"/>
    <w:rsid w:val="00AA4DA0"/>
    <w:rsid w:val="00B15869"/>
    <w:rsid w:val="00B201EF"/>
    <w:rsid w:val="00B21A3A"/>
    <w:rsid w:val="00B367FA"/>
    <w:rsid w:val="00B547B2"/>
    <w:rsid w:val="00B91F90"/>
    <w:rsid w:val="00BA0915"/>
    <w:rsid w:val="00BB3D0D"/>
    <w:rsid w:val="00C06568"/>
    <w:rsid w:val="00C83ADD"/>
    <w:rsid w:val="00C91ED1"/>
    <w:rsid w:val="00CD4862"/>
    <w:rsid w:val="00D37AE7"/>
    <w:rsid w:val="00DB43CF"/>
    <w:rsid w:val="00DC7F2F"/>
    <w:rsid w:val="00EA051E"/>
    <w:rsid w:val="00F1489A"/>
    <w:rsid w:val="00FC351D"/>
    <w:rsid w:val="00FC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1A58D6"/>
  <w15:chartTrackingRefBased/>
  <w15:docId w15:val="{922DBFC7-9C3B-4C8D-8B8C-C8A6368E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C0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C0426"/>
  </w:style>
  <w:style w:type="paragraph" w:styleId="Podnoje">
    <w:name w:val="footer"/>
    <w:basedOn w:val="Normal"/>
    <w:link w:val="PodnojeChar"/>
    <w:uiPriority w:val="99"/>
    <w:unhideWhenUsed/>
    <w:rsid w:val="002C0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C0426"/>
  </w:style>
  <w:style w:type="character" w:styleId="Hiperveza">
    <w:name w:val="Hyperlink"/>
    <w:basedOn w:val="Zadanifontodlomka"/>
    <w:uiPriority w:val="99"/>
    <w:unhideWhenUsed/>
    <w:rsid w:val="00B1586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15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jateljdjece@grad-svetanedelj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Sveta Nedelja</dc:creator>
  <cp:keywords/>
  <dc:description/>
  <cp:lastModifiedBy>Grad Sveta Nedelja</cp:lastModifiedBy>
  <cp:revision>2</cp:revision>
  <cp:lastPrinted>2020-10-15T10:08:00Z</cp:lastPrinted>
  <dcterms:created xsi:type="dcterms:W3CDTF">2021-01-19T10:25:00Z</dcterms:created>
  <dcterms:modified xsi:type="dcterms:W3CDTF">2021-01-19T10:25:00Z</dcterms:modified>
</cp:coreProperties>
</file>